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546C1" w14:textId="3E40BCBF" w:rsidR="008C4CC5" w:rsidRDefault="00F917CA">
      <w:pPr>
        <w:rPr>
          <w:rFonts w:ascii="Bookman Old Style" w:eastAsia="Bookman Old Style" w:hAnsi="Bookman Old Style" w:cs="Bookman Old Style"/>
          <w:b/>
          <w:sz w:val="24"/>
          <w:szCs w:val="24"/>
        </w:rPr>
      </w:pPr>
      <w:r w:rsidRPr="00507621">
        <w:rPr>
          <w:rFonts w:ascii="Bookman Old Style" w:eastAsia="Bookman Old Style" w:hAnsi="Bookman Old Style" w:cs="Bookman Old Style"/>
          <w:b/>
          <w:spacing w:val="3"/>
          <w:sz w:val="24"/>
          <w:szCs w:val="24"/>
        </w:rPr>
        <w:t>V</w:t>
      </w:r>
      <w:r w:rsidRPr="00507621">
        <w:rPr>
          <w:rFonts w:ascii="Bookman Old Style" w:eastAsia="Bookman Old Style" w:hAnsi="Bookman Old Style" w:cs="Bookman Old Style"/>
          <w:b/>
          <w:sz w:val="24"/>
          <w:szCs w:val="24"/>
        </w:rPr>
        <w:t>I</w:t>
      </w:r>
      <w:r w:rsidRPr="00507621">
        <w:rPr>
          <w:rFonts w:ascii="Bookman Old Style" w:eastAsia="Bookman Old Style" w:hAnsi="Bookman Old Style" w:cs="Bookman Old Style"/>
          <w:b/>
          <w:spacing w:val="1"/>
          <w:sz w:val="24"/>
          <w:szCs w:val="24"/>
        </w:rPr>
        <w:t>S</w:t>
      </w:r>
      <w:r w:rsidRPr="00507621">
        <w:rPr>
          <w:rFonts w:ascii="Bookman Old Style" w:eastAsia="Bookman Old Style" w:hAnsi="Bookman Old Style" w:cs="Bookman Old Style"/>
          <w:b/>
          <w:sz w:val="24"/>
          <w:szCs w:val="24"/>
        </w:rPr>
        <w:t>I</w:t>
      </w:r>
    </w:p>
    <w:p w14:paraId="4C6ACD7A" w14:textId="6BA25140" w:rsidR="00F917CA" w:rsidRDefault="00F917CA" w:rsidP="00F917CA">
      <w:pPr>
        <w:pStyle w:val="ListParagraph"/>
        <w:spacing w:line="360" w:lineRule="auto"/>
        <w:ind w:left="426"/>
        <w:jc w:val="center"/>
        <w:rPr>
          <w:rFonts w:ascii="Bookman Old Style" w:hAnsi="Bookman Old Style" w:cs="Helvetica"/>
          <w:bCs/>
          <w:i/>
          <w:iCs/>
          <w:sz w:val="24"/>
          <w:szCs w:val="24"/>
          <w:shd w:val="clear" w:color="auto" w:fill="FFFFFF"/>
          <w:lang w:val="id-ID"/>
        </w:rPr>
      </w:pPr>
      <w:r w:rsidRPr="00E87319">
        <w:rPr>
          <w:rFonts w:ascii="Bookman Old Style" w:hAnsi="Bookman Old Style" w:cs="Helvetica"/>
          <w:bCs/>
          <w:i/>
          <w:iCs/>
          <w:color w:val="000000"/>
          <w:sz w:val="24"/>
          <w:szCs w:val="24"/>
          <w:shd w:val="clear" w:color="auto" w:fill="FFFFFF"/>
        </w:rPr>
        <w:t>“</w:t>
      </w:r>
      <w:bookmarkStart w:id="0" w:name="_Hlk84889286"/>
      <w:r w:rsidRPr="00E87319">
        <w:rPr>
          <w:rFonts w:ascii="Bookman Old Style" w:hAnsi="Bookman Old Style" w:cs="Helvetica"/>
          <w:bCs/>
          <w:i/>
          <w:iCs/>
          <w:sz w:val="24"/>
          <w:szCs w:val="24"/>
          <w:shd w:val="clear" w:color="auto" w:fill="FFFFFF"/>
        </w:rPr>
        <w:t xml:space="preserve">TERWUJUDNYA DESA </w:t>
      </w:r>
      <w:r w:rsidRPr="00E87319">
        <w:rPr>
          <w:rFonts w:ascii="Bookman Old Style" w:hAnsi="Bookman Old Style"/>
          <w:i/>
          <w:iCs/>
          <w:sz w:val="24"/>
          <w:szCs w:val="24"/>
        </w:rPr>
        <w:t>SIJERUK YANG RUKUN, BERBUDAYA, DAN BERMARTABAT</w:t>
      </w:r>
      <w:bookmarkEnd w:id="0"/>
      <w:r w:rsidRPr="00E87319">
        <w:rPr>
          <w:rFonts w:ascii="Bookman Old Style" w:hAnsi="Bookman Old Style" w:cs="Helvetica"/>
          <w:bCs/>
          <w:i/>
          <w:iCs/>
          <w:sz w:val="24"/>
          <w:szCs w:val="24"/>
          <w:shd w:val="clear" w:color="auto" w:fill="FFFFFF"/>
          <w:lang w:val="id-ID"/>
        </w:rPr>
        <w:t>”</w:t>
      </w:r>
    </w:p>
    <w:p w14:paraId="4D13E56E" w14:textId="77777777" w:rsidR="00F917CA" w:rsidRDefault="00F917CA" w:rsidP="00F917CA">
      <w:pPr>
        <w:pStyle w:val="ListParagraph"/>
        <w:spacing w:line="360" w:lineRule="auto"/>
        <w:ind w:left="426"/>
        <w:jc w:val="center"/>
        <w:rPr>
          <w:rFonts w:ascii="Bookman Old Style" w:hAnsi="Bookman Old Style" w:cs="Helvetica"/>
          <w:bCs/>
          <w:i/>
          <w:iCs/>
          <w:sz w:val="24"/>
          <w:szCs w:val="24"/>
          <w:shd w:val="clear" w:color="auto" w:fill="FFFFFF"/>
        </w:rPr>
      </w:pPr>
    </w:p>
    <w:p w14:paraId="0BED5E81" w14:textId="77777777" w:rsidR="00F917CA" w:rsidRPr="00F917CA" w:rsidRDefault="00F917CA" w:rsidP="00F917CA">
      <w:pPr>
        <w:spacing w:line="360" w:lineRule="auto"/>
        <w:rPr>
          <w:rFonts w:ascii="Bookman Old Style" w:hAnsi="Bookman Old Style" w:cs="Helvetica"/>
          <w:b/>
          <w:bCs/>
          <w:i/>
          <w:iCs/>
          <w:color w:val="000000"/>
          <w:sz w:val="24"/>
          <w:szCs w:val="24"/>
          <w:shd w:val="clear" w:color="auto" w:fill="FFFFFF"/>
          <w:lang w:val="id-ID"/>
        </w:rPr>
      </w:pPr>
      <w:r w:rsidRPr="00F917CA">
        <w:rPr>
          <w:rFonts w:ascii="Bookman Old Style" w:eastAsia="Bookman Old Style" w:hAnsi="Bookman Old Style" w:cs="Bookman Old Style"/>
          <w:b/>
          <w:spacing w:val="1"/>
          <w:sz w:val="24"/>
          <w:szCs w:val="24"/>
        </w:rPr>
        <w:t>MISI</w:t>
      </w:r>
    </w:p>
    <w:p w14:paraId="782975BB" w14:textId="77777777" w:rsidR="00F917CA" w:rsidRPr="00330A9D" w:rsidRDefault="00F917CA" w:rsidP="00F917CA">
      <w:pPr>
        <w:pStyle w:val="ListParagraph"/>
        <w:numPr>
          <w:ilvl w:val="0"/>
          <w:numId w:val="2"/>
        </w:numPr>
        <w:spacing w:after="200" w:line="360" w:lineRule="auto"/>
        <w:ind w:left="851" w:hanging="425"/>
        <w:jc w:val="both"/>
        <w:rPr>
          <w:rFonts w:ascii="Bookman Old Style" w:hAnsi="Bookman Old Style"/>
          <w:sz w:val="24"/>
          <w:szCs w:val="24"/>
        </w:rPr>
      </w:pPr>
      <w:bookmarkStart w:id="1" w:name="_Hlk84889510"/>
      <w:proofErr w:type="spellStart"/>
      <w:r w:rsidRPr="00330A9D">
        <w:rPr>
          <w:rFonts w:ascii="Bookman Old Style" w:hAnsi="Bookman Old Style"/>
          <w:sz w:val="24"/>
          <w:szCs w:val="24"/>
        </w:rPr>
        <w:t>B</w:t>
      </w:r>
      <w:r>
        <w:rPr>
          <w:rFonts w:ascii="Bookman Old Style" w:hAnsi="Bookman Old Style"/>
          <w:sz w:val="24"/>
          <w:szCs w:val="24"/>
        </w:rPr>
        <w:t>idang</w:t>
      </w:r>
      <w:proofErr w:type="spellEnd"/>
      <w:r w:rsidRPr="00330A9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30A9D">
        <w:rPr>
          <w:rFonts w:ascii="Bookman Old Style" w:hAnsi="Bookman Old Style"/>
          <w:sz w:val="24"/>
          <w:szCs w:val="24"/>
        </w:rPr>
        <w:t>P</w:t>
      </w:r>
      <w:r>
        <w:rPr>
          <w:rFonts w:ascii="Bookman Old Style" w:hAnsi="Bookman Old Style"/>
          <w:sz w:val="24"/>
          <w:szCs w:val="24"/>
        </w:rPr>
        <w:t>emerintahan</w:t>
      </w:r>
      <w:proofErr w:type="spellEnd"/>
    </w:p>
    <w:p w14:paraId="69968C87" w14:textId="77777777" w:rsidR="00F917CA" w:rsidRPr="00BA2D3B" w:rsidRDefault="00F917CA" w:rsidP="00F917CA">
      <w:pPr>
        <w:pStyle w:val="ListParagraph"/>
        <w:numPr>
          <w:ilvl w:val="0"/>
          <w:numId w:val="3"/>
        </w:numPr>
        <w:spacing w:after="200" w:line="360" w:lineRule="auto"/>
        <w:ind w:left="1276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id-ID"/>
        </w:rPr>
        <w:t xml:space="preserve">Mewujudkan penyelenggaraan Pemerintahan Desa </w:t>
      </w:r>
      <w:r>
        <w:rPr>
          <w:rFonts w:ascii="Bookman Old Style" w:hAnsi="Bookman Old Style"/>
          <w:sz w:val="24"/>
          <w:szCs w:val="24"/>
        </w:rPr>
        <w:t>Sijeruk</w:t>
      </w:r>
      <w:r>
        <w:rPr>
          <w:rFonts w:ascii="Bookman Old Style" w:hAnsi="Bookman Old Style"/>
          <w:sz w:val="24"/>
          <w:szCs w:val="24"/>
          <w:lang w:val="id-ID"/>
        </w:rPr>
        <w:t xml:space="preserve"> yang transparan</w:t>
      </w:r>
      <w:r>
        <w:rPr>
          <w:rFonts w:ascii="Bookman Old Style" w:hAnsi="Bookman Old Style"/>
          <w:sz w:val="24"/>
          <w:szCs w:val="24"/>
        </w:rPr>
        <w:t xml:space="preserve"> dan </w:t>
      </w:r>
      <w:r>
        <w:rPr>
          <w:rFonts w:ascii="Bookman Old Style" w:hAnsi="Bookman Old Style"/>
          <w:sz w:val="24"/>
          <w:szCs w:val="24"/>
          <w:lang w:val="id-ID"/>
        </w:rPr>
        <w:t>profesional</w:t>
      </w:r>
      <w:r>
        <w:rPr>
          <w:rFonts w:ascii="Bookman Old Style" w:hAnsi="Bookman Old Style"/>
          <w:sz w:val="24"/>
          <w:szCs w:val="24"/>
        </w:rPr>
        <w:t>;</w:t>
      </w:r>
    </w:p>
    <w:p w14:paraId="4F9A1226" w14:textId="77777777" w:rsidR="00F917CA" w:rsidRDefault="00F917CA" w:rsidP="00F917CA">
      <w:pPr>
        <w:pStyle w:val="ListParagraph"/>
        <w:numPr>
          <w:ilvl w:val="0"/>
          <w:numId w:val="3"/>
        </w:numPr>
        <w:spacing w:after="200" w:line="360" w:lineRule="auto"/>
        <w:ind w:left="1276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  <w:lang w:val="id-ID"/>
        </w:rPr>
        <w:t>M</w:t>
      </w:r>
      <w:proofErr w:type="spellStart"/>
      <w:r w:rsidRPr="00330A9D">
        <w:rPr>
          <w:rFonts w:ascii="Bookman Old Style" w:hAnsi="Bookman Old Style"/>
          <w:sz w:val="24"/>
          <w:szCs w:val="24"/>
        </w:rPr>
        <w:t>eningkatkan</w:t>
      </w:r>
      <w:proofErr w:type="spellEnd"/>
      <w:r w:rsidRPr="00330A9D">
        <w:rPr>
          <w:rFonts w:ascii="Bookman Old Style" w:hAnsi="Bookman Old Style"/>
          <w:sz w:val="24"/>
          <w:szCs w:val="24"/>
        </w:rPr>
        <w:t xml:space="preserve"> </w:t>
      </w:r>
      <w:r w:rsidRPr="00835CAB">
        <w:rPr>
          <w:rFonts w:ascii="Bookman Old Style" w:hAnsi="Bookman Old Style"/>
          <w:sz w:val="24"/>
          <w:szCs w:val="24"/>
          <w:lang w:val="id-ID"/>
        </w:rPr>
        <w:t>kualitas</w:t>
      </w:r>
      <w:r w:rsidRPr="00330A9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30A9D">
        <w:rPr>
          <w:rFonts w:ascii="Bookman Old Style" w:hAnsi="Bookman Old Style"/>
          <w:sz w:val="24"/>
          <w:szCs w:val="24"/>
        </w:rPr>
        <w:t>pelayanan</w:t>
      </w:r>
      <w:proofErr w:type="spellEnd"/>
      <w:r w:rsidRPr="00330A9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publi</w:t>
      </w:r>
      <w:proofErr w:type="spellEnd"/>
      <w:r>
        <w:rPr>
          <w:rFonts w:ascii="Bookman Old Style" w:hAnsi="Bookman Old Style"/>
          <w:sz w:val="24"/>
          <w:szCs w:val="24"/>
          <w:lang w:val="id-ID"/>
        </w:rPr>
        <w:t>k</w:t>
      </w:r>
      <w:r>
        <w:rPr>
          <w:rFonts w:ascii="Bookman Old Style" w:hAnsi="Bookman Old Style"/>
          <w:sz w:val="24"/>
          <w:szCs w:val="24"/>
        </w:rPr>
        <w:t>.</w:t>
      </w:r>
    </w:p>
    <w:p w14:paraId="64B7265A" w14:textId="77777777" w:rsidR="00F917CA" w:rsidRPr="00330A9D" w:rsidRDefault="00F917CA" w:rsidP="00F917CA">
      <w:pPr>
        <w:pStyle w:val="ListParagraph"/>
        <w:spacing w:after="200" w:line="360" w:lineRule="auto"/>
        <w:ind w:left="1276"/>
        <w:jc w:val="both"/>
        <w:rPr>
          <w:rFonts w:ascii="Bookman Old Style" w:hAnsi="Bookman Old Style"/>
          <w:sz w:val="24"/>
          <w:szCs w:val="24"/>
        </w:rPr>
      </w:pPr>
    </w:p>
    <w:p w14:paraId="61472FC6" w14:textId="77777777" w:rsidR="00F917CA" w:rsidRPr="00330A9D" w:rsidRDefault="00F917CA" w:rsidP="00F917CA">
      <w:pPr>
        <w:pStyle w:val="ListParagraph"/>
        <w:numPr>
          <w:ilvl w:val="0"/>
          <w:numId w:val="2"/>
        </w:numPr>
        <w:spacing w:after="200" w:line="360" w:lineRule="auto"/>
        <w:ind w:left="851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30A9D">
        <w:rPr>
          <w:rFonts w:ascii="Bookman Old Style" w:hAnsi="Bookman Old Style"/>
          <w:sz w:val="24"/>
          <w:szCs w:val="24"/>
        </w:rPr>
        <w:t>Bidang</w:t>
      </w:r>
      <w:proofErr w:type="spellEnd"/>
      <w:r w:rsidRPr="00330A9D">
        <w:rPr>
          <w:rFonts w:ascii="Bookman Old Style" w:hAnsi="Bookman Old Style"/>
          <w:sz w:val="24"/>
          <w:szCs w:val="24"/>
        </w:rPr>
        <w:t xml:space="preserve"> Pembangunan</w:t>
      </w:r>
    </w:p>
    <w:p w14:paraId="03009A0C" w14:textId="77777777" w:rsidR="00F917CA" w:rsidRPr="00835CAB" w:rsidRDefault="00F917CA" w:rsidP="00F917CA">
      <w:pPr>
        <w:pStyle w:val="ListParagraph"/>
        <w:numPr>
          <w:ilvl w:val="0"/>
          <w:numId w:val="4"/>
        </w:numPr>
        <w:spacing w:after="200" w:line="360" w:lineRule="auto"/>
        <w:ind w:left="1276" w:hanging="425"/>
        <w:jc w:val="both"/>
        <w:rPr>
          <w:rFonts w:ascii="Bookman Old Style" w:hAnsi="Bookman Old Style"/>
          <w:sz w:val="24"/>
          <w:szCs w:val="24"/>
          <w:lang w:val="id-ID"/>
        </w:rPr>
      </w:pPr>
      <w:r w:rsidRPr="00835CAB">
        <w:rPr>
          <w:rFonts w:ascii="Bookman Old Style" w:hAnsi="Bookman Old Style"/>
          <w:sz w:val="24"/>
          <w:szCs w:val="24"/>
          <w:lang w:val="id-ID"/>
        </w:rPr>
        <w:t>Me</w:t>
      </w:r>
      <w:r>
        <w:rPr>
          <w:rFonts w:ascii="Bookman Old Style" w:hAnsi="Bookman Old Style"/>
          <w:sz w:val="24"/>
          <w:szCs w:val="24"/>
          <w:lang w:val="id-ID"/>
        </w:rPr>
        <w:t>ningkatkan</w:t>
      </w:r>
      <w:r w:rsidRPr="00835CAB">
        <w:rPr>
          <w:rFonts w:ascii="Bookman Old Style" w:hAnsi="Bookman Old Style"/>
          <w:sz w:val="24"/>
          <w:szCs w:val="24"/>
          <w:lang w:val="id-ID"/>
        </w:rPr>
        <w:t xml:space="preserve"> pembangunan infrastruktur desa </w:t>
      </w:r>
      <w:r>
        <w:rPr>
          <w:rFonts w:ascii="Bookman Old Style" w:hAnsi="Bookman Old Style"/>
          <w:sz w:val="24"/>
          <w:szCs w:val="24"/>
          <w:lang w:val="id-ID"/>
        </w:rPr>
        <w:t xml:space="preserve">yang berkelanjutan </w:t>
      </w:r>
      <w:r w:rsidRPr="00835CAB">
        <w:rPr>
          <w:rFonts w:ascii="Bookman Old Style" w:hAnsi="Bookman Old Style"/>
          <w:sz w:val="24"/>
          <w:szCs w:val="24"/>
          <w:lang w:val="id-ID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>berbasis pada</w:t>
      </w:r>
      <w:r w:rsidRPr="00835CAB">
        <w:rPr>
          <w:rFonts w:ascii="Bookman Old Style" w:hAnsi="Bookman Old Style"/>
          <w:sz w:val="24"/>
          <w:szCs w:val="24"/>
          <w:lang w:val="id-ID"/>
        </w:rPr>
        <w:t xml:space="preserve"> per</w:t>
      </w:r>
      <w:r>
        <w:rPr>
          <w:rFonts w:ascii="Bookman Old Style" w:hAnsi="Bookman Old Style"/>
          <w:sz w:val="24"/>
          <w:szCs w:val="24"/>
          <w:lang w:val="id-ID"/>
        </w:rPr>
        <w:t>tanian dan potensi lokal desa;</w:t>
      </w:r>
    </w:p>
    <w:p w14:paraId="49226D0A" w14:textId="77777777" w:rsidR="00F917CA" w:rsidRPr="00835CAB" w:rsidRDefault="00F917CA" w:rsidP="00F917CA">
      <w:pPr>
        <w:pStyle w:val="ListParagraph"/>
        <w:numPr>
          <w:ilvl w:val="0"/>
          <w:numId w:val="4"/>
        </w:numPr>
        <w:spacing w:after="200" w:line="360" w:lineRule="auto"/>
        <w:ind w:left="1276" w:hanging="425"/>
        <w:jc w:val="both"/>
        <w:rPr>
          <w:rFonts w:ascii="Bookman Old Style" w:hAnsi="Bookman Old Style"/>
          <w:sz w:val="24"/>
          <w:szCs w:val="24"/>
          <w:lang w:val="id-ID"/>
        </w:rPr>
      </w:pPr>
      <w:r w:rsidRPr="00835CAB">
        <w:rPr>
          <w:rFonts w:ascii="Bookman Old Style" w:hAnsi="Bookman Old Style"/>
          <w:sz w:val="24"/>
          <w:szCs w:val="24"/>
          <w:lang w:val="id-ID"/>
        </w:rPr>
        <w:t xml:space="preserve">Meningkatkan derajat kehidupan masyarakat </w:t>
      </w:r>
      <w:r>
        <w:rPr>
          <w:rFonts w:ascii="Bookman Old Style" w:hAnsi="Bookman Old Style"/>
          <w:sz w:val="24"/>
          <w:szCs w:val="24"/>
          <w:lang w:val="id-ID"/>
        </w:rPr>
        <w:t>dalam pemenuhan kebutuhan dasar</w:t>
      </w:r>
      <w:r>
        <w:rPr>
          <w:rFonts w:ascii="Bookman Old Style" w:hAnsi="Bookman Old Style"/>
          <w:sz w:val="24"/>
          <w:szCs w:val="24"/>
        </w:rPr>
        <w:t>.</w:t>
      </w:r>
    </w:p>
    <w:p w14:paraId="48BDF8B1" w14:textId="77777777" w:rsidR="00F917CA" w:rsidRPr="00835CAB" w:rsidRDefault="00F917CA" w:rsidP="00F917CA">
      <w:pPr>
        <w:pStyle w:val="ListParagraph"/>
        <w:spacing w:after="200" w:line="360" w:lineRule="auto"/>
        <w:ind w:left="1276"/>
        <w:jc w:val="both"/>
        <w:rPr>
          <w:rFonts w:ascii="Bookman Old Style" w:hAnsi="Bookman Old Style"/>
          <w:sz w:val="24"/>
          <w:szCs w:val="24"/>
          <w:lang w:val="id-ID"/>
        </w:rPr>
      </w:pPr>
    </w:p>
    <w:p w14:paraId="3AFA89E6" w14:textId="77777777" w:rsidR="00F917CA" w:rsidRPr="00330A9D" w:rsidRDefault="00F917CA" w:rsidP="00F917CA">
      <w:pPr>
        <w:pStyle w:val="ListParagraph"/>
        <w:numPr>
          <w:ilvl w:val="0"/>
          <w:numId w:val="2"/>
        </w:numPr>
        <w:spacing w:after="200" w:line="360" w:lineRule="auto"/>
        <w:ind w:left="851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30A9D">
        <w:rPr>
          <w:rFonts w:ascii="Bookman Old Style" w:hAnsi="Bookman Old Style"/>
          <w:sz w:val="24"/>
          <w:szCs w:val="24"/>
        </w:rPr>
        <w:t>Bidang</w:t>
      </w:r>
      <w:proofErr w:type="spellEnd"/>
      <w:r w:rsidRPr="00330A9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30A9D">
        <w:rPr>
          <w:rFonts w:ascii="Bookman Old Style" w:hAnsi="Bookman Old Style"/>
          <w:sz w:val="24"/>
          <w:szCs w:val="24"/>
        </w:rPr>
        <w:t>Pembinaan</w:t>
      </w:r>
      <w:proofErr w:type="spellEnd"/>
      <w:r w:rsidRPr="00330A9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30A9D">
        <w:rPr>
          <w:rFonts w:ascii="Bookman Old Style" w:hAnsi="Bookman Old Style"/>
          <w:sz w:val="24"/>
          <w:szCs w:val="24"/>
        </w:rPr>
        <w:t>Kemasyarakatan</w:t>
      </w:r>
      <w:proofErr w:type="spellEnd"/>
    </w:p>
    <w:p w14:paraId="3889101A" w14:textId="77777777" w:rsidR="00F917CA" w:rsidRPr="00835CAB" w:rsidRDefault="00F917CA" w:rsidP="00F917CA">
      <w:pPr>
        <w:pStyle w:val="ListParagraph"/>
        <w:numPr>
          <w:ilvl w:val="0"/>
          <w:numId w:val="5"/>
        </w:numPr>
        <w:spacing w:after="200" w:line="360" w:lineRule="auto"/>
        <w:ind w:left="1276" w:hanging="425"/>
        <w:jc w:val="both"/>
        <w:rPr>
          <w:rFonts w:ascii="Bookman Old Style" w:hAnsi="Bookman Old Style"/>
          <w:sz w:val="24"/>
          <w:szCs w:val="24"/>
          <w:lang w:val="id-ID"/>
        </w:rPr>
      </w:pPr>
      <w:r w:rsidRPr="00835CAB">
        <w:rPr>
          <w:rFonts w:ascii="Bookman Old Style" w:hAnsi="Bookman Old Style"/>
          <w:sz w:val="24"/>
          <w:szCs w:val="24"/>
          <w:lang w:val="id-ID"/>
        </w:rPr>
        <w:t xml:space="preserve">Meningkatkan peran kelembagaan masyarakat desa  untuk dapat berperan aktif dalam </w:t>
      </w:r>
      <w:r>
        <w:rPr>
          <w:rFonts w:ascii="Bookman Old Style" w:hAnsi="Bookman Old Style"/>
          <w:sz w:val="24"/>
          <w:szCs w:val="24"/>
          <w:lang w:val="id-ID"/>
        </w:rPr>
        <w:t>kesatuan dan persatuan</w:t>
      </w:r>
      <w:r>
        <w:rPr>
          <w:rFonts w:ascii="Bookman Old Style" w:hAnsi="Bookman Old Style"/>
          <w:sz w:val="24"/>
          <w:szCs w:val="24"/>
        </w:rPr>
        <w:t>;</w:t>
      </w:r>
    </w:p>
    <w:p w14:paraId="7D3B7D39" w14:textId="77777777" w:rsidR="00F917CA" w:rsidRPr="00CD0723" w:rsidRDefault="00F917CA" w:rsidP="00F917CA">
      <w:pPr>
        <w:pStyle w:val="ListParagraph"/>
        <w:numPr>
          <w:ilvl w:val="0"/>
          <w:numId w:val="5"/>
        </w:numPr>
        <w:spacing w:after="200" w:line="360" w:lineRule="auto"/>
        <w:ind w:left="1276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CD0723">
        <w:rPr>
          <w:rFonts w:ascii="Bookman Old Style" w:hAnsi="Bookman Old Style"/>
          <w:sz w:val="24"/>
          <w:szCs w:val="24"/>
        </w:rPr>
        <w:t>Melestarikan</w:t>
      </w:r>
      <w:proofErr w:type="spellEnd"/>
      <w:r w:rsidRPr="00CD07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0723">
        <w:rPr>
          <w:rFonts w:ascii="Bookman Old Style" w:hAnsi="Bookman Old Style"/>
          <w:sz w:val="24"/>
          <w:szCs w:val="24"/>
        </w:rPr>
        <w:t>seni</w:t>
      </w:r>
      <w:proofErr w:type="spellEnd"/>
      <w:r w:rsidRPr="00CD0723">
        <w:rPr>
          <w:rFonts w:ascii="Bookman Old Style" w:hAnsi="Bookman Old Style"/>
          <w:sz w:val="24"/>
          <w:szCs w:val="24"/>
        </w:rPr>
        <w:t xml:space="preserve"> dan </w:t>
      </w:r>
      <w:proofErr w:type="spellStart"/>
      <w:r w:rsidRPr="00CD0723">
        <w:rPr>
          <w:rFonts w:ascii="Bookman Old Style" w:hAnsi="Bookman Old Style"/>
          <w:sz w:val="24"/>
          <w:szCs w:val="24"/>
        </w:rPr>
        <w:t>budaya</w:t>
      </w:r>
      <w:proofErr w:type="spellEnd"/>
      <w:r w:rsidRPr="00CD0723">
        <w:rPr>
          <w:rFonts w:ascii="Bookman Old Style" w:hAnsi="Bookman Old Style"/>
          <w:sz w:val="24"/>
          <w:szCs w:val="24"/>
        </w:rPr>
        <w:t xml:space="preserve"> yang </w:t>
      </w:r>
      <w:proofErr w:type="spellStart"/>
      <w:r w:rsidRPr="00CD0723">
        <w:rPr>
          <w:rFonts w:ascii="Bookman Old Style" w:hAnsi="Bookman Old Style"/>
          <w:sz w:val="24"/>
          <w:szCs w:val="24"/>
        </w:rPr>
        <w:t>ada</w:t>
      </w:r>
      <w:proofErr w:type="spellEnd"/>
      <w:r w:rsidRPr="00CD0723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D0723">
        <w:rPr>
          <w:rFonts w:ascii="Bookman Old Style" w:hAnsi="Bookman Old Style"/>
          <w:sz w:val="24"/>
          <w:szCs w:val="24"/>
        </w:rPr>
        <w:t>dalam</w:t>
      </w:r>
      <w:proofErr w:type="spellEnd"/>
      <w:r w:rsidRPr="00CD0723">
        <w:rPr>
          <w:rFonts w:ascii="Bookman Old Style" w:hAnsi="Bookman Old Style"/>
          <w:sz w:val="24"/>
          <w:szCs w:val="24"/>
        </w:rPr>
        <w:t xml:space="preserve"> wilayah </w:t>
      </w:r>
      <w:proofErr w:type="spellStart"/>
      <w:r w:rsidRPr="00CD0723"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14:paraId="6E3FF45B" w14:textId="77777777" w:rsidR="00F917CA" w:rsidRPr="00330A9D" w:rsidRDefault="00F917CA" w:rsidP="00F917CA">
      <w:pPr>
        <w:pStyle w:val="ListParagraph"/>
        <w:spacing w:after="200" w:line="360" w:lineRule="auto"/>
        <w:ind w:left="1146"/>
        <w:jc w:val="both"/>
        <w:rPr>
          <w:rFonts w:ascii="Bookman Old Style" w:hAnsi="Bookman Old Style"/>
          <w:sz w:val="24"/>
          <w:szCs w:val="24"/>
        </w:rPr>
      </w:pPr>
    </w:p>
    <w:p w14:paraId="268E429E" w14:textId="77777777" w:rsidR="00F917CA" w:rsidRPr="00330A9D" w:rsidRDefault="00F917CA" w:rsidP="00F917CA">
      <w:pPr>
        <w:pStyle w:val="ListParagraph"/>
        <w:numPr>
          <w:ilvl w:val="0"/>
          <w:numId w:val="2"/>
        </w:numPr>
        <w:spacing w:after="200" w:line="360" w:lineRule="auto"/>
        <w:ind w:left="851" w:hanging="425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330A9D">
        <w:rPr>
          <w:rFonts w:ascii="Bookman Old Style" w:hAnsi="Bookman Old Style"/>
          <w:sz w:val="24"/>
          <w:szCs w:val="24"/>
        </w:rPr>
        <w:t>Bidang</w:t>
      </w:r>
      <w:proofErr w:type="spellEnd"/>
      <w:r w:rsidRPr="00330A9D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330A9D">
        <w:rPr>
          <w:rFonts w:ascii="Bookman Old Style" w:hAnsi="Bookman Old Style"/>
          <w:sz w:val="24"/>
          <w:szCs w:val="24"/>
        </w:rPr>
        <w:t>Pemberdayaan</w:t>
      </w:r>
      <w:proofErr w:type="spellEnd"/>
      <w:r w:rsidRPr="00330A9D">
        <w:rPr>
          <w:rFonts w:ascii="Bookman Old Style" w:hAnsi="Bookman Old Style"/>
          <w:sz w:val="24"/>
          <w:szCs w:val="24"/>
        </w:rPr>
        <w:t xml:space="preserve"> Masyarakat</w:t>
      </w:r>
    </w:p>
    <w:p w14:paraId="3A9E6F1B" w14:textId="77777777" w:rsidR="00F917CA" w:rsidRPr="00835CAB" w:rsidRDefault="00F917CA" w:rsidP="00F917CA">
      <w:pPr>
        <w:pStyle w:val="ListParagraph"/>
        <w:numPr>
          <w:ilvl w:val="0"/>
          <w:numId w:val="6"/>
        </w:numPr>
        <w:spacing w:after="200" w:line="360" w:lineRule="auto"/>
        <w:ind w:left="1276" w:hanging="425"/>
        <w:jc w:val="both"/>
        <w:rPr>
          <w:rFonts w:ascii="Bookman Old Style" w:hAnsi="Bookman Old Style"/>
          <w:sz w:val="24"/>
          <w:szCs w:val="24"/>
          <w:lang w:val="id-ID"/>
        </w:rPr>
      </w:pPr>
      <w:proofErr w:type="spellStart"/>
      <w:r>
        <w:rPr>
          <w:rFonts w:ascii="Bookman Old Style" w:hAnsi="Bookman Old Style"/>
          <w:sz w:val="24"/>
          <w:szCs w:val="24"/>
        </w:rPr>
        <w:t>Meningkatkan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potensi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ekonomi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desa</w:t>
      </w:r>
      <w:proofErr w:type="spellEnd"/>
      <w:r>
        <w:rPr>
          <w:rFonts w:ascii="Bookman Old Style" w:hAnsi="Bookman Old Style"/>
          <w:sz w:val="24"/>
          <w:szCs w:val="24"/>
        </w:rPr>
        <w:t xml:space="preserve"> demi </w:t>
      </w:r>
      <w:proofErr w:type="spellStart"/>
      <w:r>
        <w:rPr>
          <w:rFonts w:ascii="Bookman Old Style" w:hAnsi="Bookman Old Style"/>
          <w:sz w:val="24"/>
          <w:szCs w:val="24"/>
        </w:rPr>
        <w:t>tercapainya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kesejateraan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masyarakat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bookmarkEnd w:id="1"/>
    <w:p w14:paraId="5495D3E9" w14:textId="2A8148E7" w:rsidR="00F917CA" w:rsidRPr="00F917CA" w:rsidRDefault="00F917CA">
      <w:pPr>
        <w:rPr>
          <w:lang w:val="id-ID"/>
        </w:rPr>
      </w:pPr>
    </w:p>
    <w:sectPr w:rsidR="00F917CA" w:rsidRPr="00F917CA" w:rsidSect="00047F46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13E67"/>
    <w:multiLevelType w:val="hybridMultilevel"/>
    <w:tmpl w:val="9C3AF60A"/>
    <w:lvl w:ilvl="0" w:tplc="34DEAE10">
      <w:start w:val="1"/>
      <w:numFmt w:val="lowerLetter"/>
      <w:lvlText w:val="%1."/>
      <w:lvlJc w:val="left"/>
      <w:pPr>
        <w:ind w:left="1146" w:hanging="360"/>
      </w:pPr>
      <w:rPr>
        <w:rFonts w:ascii="Bookman Old Style" w:hAnsi="Bookman Old Style"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3BB6713C"/>
    <w:multiLevelType w:val="hybridMultilevel"/>
    <w:tmpl w:val="9C3AF60A"/>
    <w:lvl w:ilvl="0" w:tplc="34DEAE10">
      <w:start w:val="1"/>
      <w:numFmt w:val="lowerLetter"/>
      <w:lvlText w:val="%1."/>
      <w:lvlJc w:val="left"/>
      <w:pPr>
        <w:ind w:left="1146" w:hanging="360"/>
      </w:pPr>
      <w:rPr>
        <w:rFonts w:ascii="Bookman Old Style" w:hAnsi="Bookman Old Style"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5A000C62"/>
    <w:multiLevelType w:val="hybridMultilevel"/>
    <w:tmpl w:val="9C3AF60A"/>
    <w:lvl w:ilvl="0" w:tplc="34DEAE10">
      <w:start w:val="1"/>
      <w:numFmt w:val="lowerLetter"/>
      <w:lvlText w:val="%1."/>
      <w:lvlJc w:val="left"/>
      <w:pPr>
        <w:ind w:left="1146" w:hanging="360"/>
      </w:pPr>
      <w:rPr>
        <w:rFonts w:ascii="Bookman Old Style" w:hAnsi="Bookman Old Style"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D123674"/>
    <w:multiLevelType w:val="hybridMultilevel"/>
    <w:tmpl w:val="3F10ACC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11B14A0"/>
    <w:multiLevelType w:val="hybridMultilevel"/>
    <w:tmpl w:val="9C3AF60A"/>
    <w:lvl w:ilvl="0" w:tplc="34DEAE10">
      <w:start w:val="1"/>
      <w:numFmt w:val="lowerLetter"/>
      <w:lvlText w:val="%1."/>
      <w:lvlJc w:val="left"/>
      <w:pPr>
        <w:ind w:left="1146" w:hanging="360"/>
      </w:pPr>
      <w:rPr>
        <w:rFonts w:ascii="Bookman Old Style" w:hAnsi="Bookman Old Style"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75806E04"/>
    <w:multiLevelType w:val="hybridMultilevel"/>
    <w:tmpl w:val="2E34EB1E"/>
    <w:lvl w:ilvl="0" w:tplc="F618820E">
      <w:start w:val="1"/>
      <w:numFmt w:val="decimal"/>
      <w:lvlText w:val="%1."/>
      <w:lvlJc w:val="left"/>
      <w:pPr>
        <w:ind w:left="720" w:hanging="360"/>
      </w:p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0421001B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>
      <w:start w:val="1"/>
      <w:numFmt w:val="lowerLetter"/>
      <w:lvlText w:val="%5."/>
      <w:lvlJc w:val="left"/>
      <w:pPr>
        <w:ind w:left="3600" w:hanging="360"/>
      </w:pPr>
    </w:lvl>
    <w:lvl w:ilvl="5" w:tplc="8146C560">
      <w:start w:val="1"/>
      <w:numFmt w:val="upperLetter"/>
      <w:lvlText w:val="%6."/>
      <w:lvlJc w:val="left"/>
      <w:pPr>
        <w:ind w:left="4500" w:hanging="360"/>
      </w:pPr>
      <w:rPr>
        <w:rFonts w:eastAsia="Times New Roman" w:cs="Times New Roman" w:hint="default"/>
        <w:b/>
        <w:bCs w:val="0"/>
        <w:i w:val="0"/>
        <w:iCs w:val="0"/>
      </w:r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339132">
    <w:abstractNumId w:val="5"/>
  </w:num>
  <w:num w:numId="2" w16cid:durableId="322467504">
    <w:abstractNumId w:val="3"/>
  </w:num>
  <w:num w:numId="3" w16cid:durableId="362831065">
    <w:abstractNumId w:val="0"/>
  </w:num>
  <w:num w:numId="4" w16cid:durableId="921766223">
    <w:abstractNumId w:val="1"/>
  </w:num>
  <w:num w:numId="5" w16cid:durableId="1118136619">
    <w:abstractNumId w:val="2"/>
  </w:num>
  <w:num w:numId="6" w16cid:durableId="15762384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7CA"/>
    <w:rsid w:val="00047F46"/>
    <w:rsid w:val="008C4CC5"/>
    <w:rsid w:val="00E654C3"/>
    <w:rsid w:val="00F9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92254"/>
  <w15:chartTrackingRefBased/>
  <w15:docId w15:val="{EFB62A1D-F885-4F25-BB2B-53ED146F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ID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kepala,Colorful List - Accent 11,sub de titre 4,ANNEX,List Paragraph1,TABEL,SUB BAB2,ListKebijakan,Tabel,Dot pt,F5 List Paragraph,List Paragraph Char Char Char,Indicator Text,Numbered Para 1,Bullet 1,List Paragraph12,Bullet Points"/>
    <w:basedOn w:val="Normal"/>
    <w:link w:val="ListParagraphChar"/>
    <w:uiPriority w:val="99"/>
    <w:qFormat/>
    <w:rsid w:val="00F917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ListParagraphChar">
    <w:name w:val="List Paragraph Char"/>
    <w:aliases w:val="kepala Char,Colorful List - Accent 11 Char,sub de titre 4 Char,ANNEX Char,List Paragraph1 Char,TABEL Char,SUB BAB2 Char,ListKebijakan Char,Tabel Char,Dot pt Char,F5 List Paragraph Char,List Paragraph Char Char Char Char,Bullet 1 Char"/>
    <w:link w:val="ListParagraph"/>
    <w:uiPriority w:val="99"/>
    <w:locked/>
    <w:rsid w:val="00F917CA"/>
    <w:rPr>
      <w:rFonts w:ascii="Times New Roman" w:eastAsia="Times New Roman" w:hAnsi="Times New Roman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 Susanti</dc:creator>
  <cp:keywords/>
  <dc:description/>
  <cp:lastModifiedBy>Dwi Susanti</cp:lastModifiedBy>
  <cp:revision>1</cp:revision>
  <dcterms:created xsi:type="dcterms:W3CDTF">2022-04-11T14:28:00Z</dcterms:created>
  <dcterms:modified xsi:type="dcterms:W3CDTF">2022-04-11T14:33:00Z</dcterms:modified>
</cp:coreProperties>
</file>